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FF23E0" w:rsidRDefault="000B17E7" w:rsidP="000B17E7">
      <w:pPr>
        <w:spacing w:after="0" w:line="240" w:lineRule="auto"/>
        <w:ind w:right="26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08/L-181 për Vlerësimin e Ndikimit në Mjedis,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16, pika</w:t>
      </w:r>
      <w:r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4, Kompania </w:t>
      </w:r>
      <w:r w:rsidR="00FF23E0" w:rsidRPr="00FF23E0">
        <w:rPr>
          <w:rFonts w:ascii="Book Antiqua" w:eastAsia="Calibri" w:hAnsi="Book Antiqua"/>
          <w:b/>
          <w:sz w:val="28"/>
          <w:szCs w:val="28"/>
        </w:rPr>
        <w:t>“</w:t>
      </w:r>
      <w:r w:rsidR="004F6110">
        <w:rPr>
          <w:rFonts w:ascii="Book Antiqua" w:eastAsia="Calibri" w:hAnsi="Book Antiqua"/>
          <w:b/>
          <w:sz w:val="28"/>
          <w:szCs w:val="28"/>
        </w:rPr>
        <w:t>Lina-Ks</w:t>
      </w:r>
      <w:r w:rsidR="00D20615">
        <w:rPr>
          <w:rFonts w:ascii="Book Antiqua" w:eastAsia="Calibri" w:hAnsi="Book Antiqua"/>
          <w:b/>
          <w:sz w:val="28"/>
          <w:szCs w:val="28"/>
        </w:rPr>
        <w:t>” Sh.p.k</w:t>
      </w:r>
      <w:r w:rsidR="00230102">
        <w:rPr>
          <w:rFonts w:ascii="Book Antiqua" w:eastAsia="Calibri" w:hAnsi="Book Antiqua"/>
          <w:b/>
          <w:sz w:val="28"/>
          <w:szCs w:val="28"/>
        </w:rPr>
        <w:t xml:space="preserve">, </w:t>
      </w:r>
      <w:r w:rsidR="004F6110">
        <w:rPr>
          <w:rFonts w:ascii="Book Antiqua" w:eastAsia="Calibri" w:hAnsi="Book Antiqua"/>
          <w:b/>
          <w:sz w:val="28"/>
          <w:szCs w:val="28"/>
        </w:rPr>
        <w:t>Harilaq, Fushë Kosovë</w:t>
      </w:r>
      <w:r w:rsidR="00867283">
        <w:rPr>
          <w:rFonts w:ascii="Book Antiqua" w:eastAsia="Calibri" w:hAnsi="Book Antiqua"/>
          <w:b/>
          <w:sz w:val="28"/>
          <w:szCs w:val="28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 e Mjedisit, Planifikimit Hapësinor dhe Infrastrukturës</w:t>
      </w:r>
      <w:r w:rsidR="002C6275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omunën organizojnë:  </w:t>
      </w:r>
    </w:p>
    <w:p w:rsidR="000B17E7" w:rsidRDefault="000B17E7" w:rsidP="000B17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0B17E7" w:rsidRDefault="000B17E7" w:rsidP="00315377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4F6110" w:rsidRDefault="000B17E7" w:rsidP="00315377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125249" w:rsidRPr="00125249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për</w:t>
      </w:r>
      <w:r w:rsidR="00EA19B0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</w:t>
      </w:r>
      <w:r w:rsidR="004F6110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Impiantin për prodhimin e Plehrave Bio Organo – Minerale.</w:t>
      </w:r>
    </w:p>
    <w:p w:rsidR="00125249" w:rsidRDefault="000B17E7" w:rsidP="00315377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Njoftohet publiku i interesuar se më datën</w:t>
      </w:r>
      <w:r w:rsidR="004F6110">
        <w:rPr>
          <w:rFonts w:ascii="Book Antiqua" w:hAnsi="Book Antiqua"/>
          <w:b/>
          <w:sz w:val="28"/>
          <w:szCs w:val="28"/>
        </w:rPr>
        <w:t xml:space="preserve"> 16</w:t>
      </w:r>
      <w:r w:rsidR="00C33CF9">
        <w:rPr>
          <w:rFonts w:ascii="Book Antiqua" w:hAnsi="Book Antiqua"/>
          <w:b/>
          <w:sz w:val="28"/>
          <w:szCs w:val="28"/>
        </w:rPr>
        <w:t>.01</w:t>
      </w:r>
      <w:r w:rsidR="00C33CF9">
        <w:rPr>
          <w:rFonts w:ascii="Book Antiqua" w:hAnsi="Book Antiqua" w:cs="Arial"/>
          <w:b/>
          <w:sz w:val="28"/>
          <w:szCs w:val="28"/>
        </w:rPr>
        <w:t>.2024</w:t>
      </w:r>
      <w:r w:rsidR="004F6110">
        <w:rPr>
          <w:rFonts w:ascii="Book Antiqua" w:hAnsi="Book Antiqua" w:cs="Arial"/>
          <w:b/>
          <w:sz w:val="28"/>
          <w:szCs w:val="28"/>
        </w:rPr>
        <w:t xml:space="preserve"> në ora 10</w:t>
      </w:r>
      <w:r w:rsidR="00C80236">
        <w:rPr>
          <w:rFonts w:ascii="Book Antiqua" w:hAnsi="Book Antiqua" w:cs="Arial"/>
          <w:b/>
          <w:sz w:val="28"/>
          <w:szCs w:val="28"/>
        </w:rPr>
        <w:t>:0</w:t>
      </w:r>
      <w:r w:rsidRPr="007223C0">
        <w:rPr>
          <w:rFonts w:ascii="Book Antiqua" w:hAnsi="Book Antiqua" w:cs="Arial"/>
          <w:b/>
          <w:sz w:val="28"/>
          <w:szCs w:val="28"/>
        </w:rPr>
        <w:t>0</w:t>
      </w:r>
      <w:r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  në </w:t>
      </w:r>
      <w:r w:rsidR="004F6110" w:rsidRPr="004F611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SHFMU </w:t>
      </w:r>
      <w:r w:rsidR="004F611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“Bajram Curri” Sllatinë e Madhe</w:t>
      </w:r>
      <w:r w:rsidR="00EA19B0" w:rsidRPr="00EA19B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,</w:t>
      </w:r>
      <w:r w:rsidR="004076E3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</w:t>
      </w:r>
      <w:r w:rsidR="002C6275">
        <w:rPr>
          <w:rFonts w:ascii="Book Antiqua" w:hAnsi="Book Antiqua"/>
          <w:b/>
          <w:sz w:val="28"/>
          <w:szCs w:val="28"/>
        </w:rPr>
        <w:t>do të organizohet  Debat P</w:t>
      </w:r>
      <w:r>
        <w:rPr>
          <w:rFonts w:ascii="Book Antiqua" w:hAnsi="Book Antiqua"/>
          <w:b/>
          <w:sz w:val="28"/>
          <w:szCs w:val="28"/>
        </w:rPr>
        <w:t xml:space="preserve">ublik nga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Kompania</w:t>
      </w:r>
      <w:r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4F6110" w:rsidRPr="00FF23E0">
        <w:rPr>
          <w:rFonts w:ascii="Book Antiqua" w:eastAsia="Calibri" w:hAnsi="Book Antiqua"/>
          <w:b/>
          <w:sz w:val="28"/>
          <w:szCs w:val="28"/>
        </w:rPr>
        <w:t>“</w:t>
      </w:r>
      <w:r w:rsidR="004F6110">
        <w:rPr>
          <w:rFonts w:ascii="Book Antiqua" w:eastAsia="Calibri" w:hAnsi="Book Antiqua"/>
          <w:b/>
          <w:sz w:val="28"/>
          <w:szCs w:val="28"/>
        </w:rPr>
        <w:t>Lina-Ks” Sh.p.k, Harilaq, Fushë Kosovë</w:t>
      </w:r>
      <w:r w:rsidR="00676559">
        <w:rPr>
          <w:rFonts w:ascii="Book Antiqua" w:eastAsia="Calibri" w:hAnsi="Book Antiqua"/>
          <w:b/>
          <w:sz w:val="28"/>
          <w:szCs w:val="28"/>
        </w:rPr>
        <w:t>,</w:t>
      </w:r>
      <w:r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Ministrinë e Mjedisit, Planifikimit Hapësinor dhe Infrastrukturës dhe Komunën</w:t>
      </w:r>
      <w:r w:rsidR="00125249">
        <w:rPr>
          <w:rFonts w:ascii="Book Antiqua" w:eastAsia="Calibri" w:hAnsi="Book Antiqua"/>
          <w:b/>
          <w:sz w:val="28"/>
          <w:szCs w:val="28"/>
        </w:rPr>
        <w:t>.</w:t>
      </w:r>
    </w:p>
    <w:p w:rsidR="000B17E7" w:rsidRPr="004F6110" w:rsidRDefault="000B17E7" w:rsidP="00315377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Debati Publik do të organizohet edhe në mënyrë virtuale në platformën ZOOM</w:t>
      </w:r>
      <w:r w:rsidR="00676559">
        <w:rPr>
          <w:rFonts w:ascii="Book Antiqua" w:eastAsia="Times New Roman" w:hAnsi="Book Antiqua" w:cs="Times New Roman"/>
          <w:b/>
          <w:sz w:val="28"/>
          <w:szCs w:val="28"/>
        </w:rPr>
        <w:t>.</w:t>
      </w:r>
      <w:r>
        <w:rPr>
          <w:rFonts w:ascii="Book Antiqua" w:eastAsia="Times New Roman" w:hAnsi="Book Antiqua" w:cs="Times New Roman"/>
          <w:b/>
          <w:sz w:val="28"/>
          <w:szCs w:val="28"/>
        </w:rPr>
        <w:t xml:space="preserve"> </w:t>
      </w:r>
    </w:p>
    <w:p w:rsidR="004F6110" w:rsidRPr="004F6110" w:rsidRDefault="004F6110" w:rsidP="00315377">
      <w:pPr>
        <w:ind w:right="540"/>
        <w:jc w:val="both"/>
        <w:rPr>
          <w:b/>
        </w:rPr>
      </w:pPr>
      <w:hyperlink r:id="rId4" w:tgtFrame="_blank" w:history="1">
        <w:r w:rsidRPr="004F6110">
          <w:rPr>
            <w:rStyle w:val="Hyperlink"/>
            <w:b/>
          </w:rPr>
          <w:t>https://us04web.zoom.us/j/4549344495?pwd=GbKcoccSWx39F3e8QF7PsAkCM3bvK6.1</w:t>
        </w:r>
      </w:hyperlink>
      <w:r w:rsidRPr="004F6110">
        <w:rPr>
          <w:b/>
        </w:rPr>
        <w:t xml:space="preserve"> </w:t>
      </w:r>
    </w:p>
    <w:p w:rsidR="00E87522" w:rsidRDefault="000B17E7" w:rsidP="00E87522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Në linkun e mëposhtëm  mund të gjeni raportin e VNM-së </w:t>
      </w:r>
      <w:r>
        <w:rPr>
          <w:rFonts w:ascii="Book Antiqua" w:hAnsi="Book Antiqua"/>
          <w:b/>
          <w:sz w:val="28"/>
          <w:szCs w:val="28"/>
        </w:rPr>
        <w:t xml:space="preserve">për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Kompaninë </w:t>
      </w:r>
      <w:r w:rsidR="004F6110" w:rsidRPr="00FF23E0">
        <w:rPr>
          <w:rFonts w:ascii="Book Antiqua" w:eastAsia="Calibri" w:hAnsi="Book Antiqua"/>
          <w:b/>
          <w:sz w:val="28"/>
          <w:szCs w:val="28"/>
        </w:rPr>
        <w:t>“</w:t>
      </w:r>
      <w:r w:rsidR="004F6110">
        <w:rPr>
          <w:rFonts w:ascii="Book Antiqua" w:eastAsia="Calibri" w:hAnsi="Book Antiqua"/>
          <w:b/>
          <w:sz w:val="28"/>
          <w:szCs w:val="28"/>
        </w:rPr>
        <w:t>Lina-Ks” Sh.p.k, Harilaq, Fushë Kosovë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</w:t>
      </w:r>
      <w:r w:rsidR="00771186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për </w:t>
      </w:r>
      <w:r w:rsidR="00E87522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Impiantin për prodhimin e Plehrave Bio Organo –</w:t>
      </w:r>
      <w:r w:rsidR="00E87522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Minerale në</w:t>
      </w:r>
      <w:r w:rsidR="00E87522" w:rsidRPr="00E87522">
        <w:rPr>
          <w:rFonts w:ascii="Book Antiqua" w:eastAsia="Calibri" w:hAnsi="Book Antiqua"/>
          <w:b/>
          <w:sz w:val="28"/>
          <w:szCs w:val="28"/>
        </w:rPr>
        <w:t xml:space="preserve"> </w:t>
      </w:r>
      <w:r w:rsidR="00E87522">
        <w:rPr>
          <w:rFonts w:ascii="Book Antiqua" w:eastAsia="Calibri" w:hAnsi="Book Antiqua"/>
          <w:b/>
          <w:sz w:val="28"/>
          <w:szCs w:val="28"/>
        </w:rPr>
        <w:t>Harilaq, Fushë Kosovë</w:t>
      </w:r>
      <w:r w:rsidR="00E87522">
        <w:rPr>
          <w:rFonts w:ascii="Book Antiqua" w:eastAsia="Calibri" w:hAnsi="Book Antiqua"/>
          <w:b/>
          <w:sz w:val="28"/>
          <w:szCs w:val="28"/>
        </w:rPr>
        <w:t>.</w:t>
      </w:r>
      <w:bookmarkStart w:id="0" w:name="_GoBack"/>
      <w:bookmarkEnd w:id="0"/>
    </w:p>
    <w:p w:rsidR="000B17E7" w:rsidRDefault="00771186" w:rsidP="00315377">
      <w:pPr>
        <w:ind w:right="540"/>
        <w:jc w:val="both"/>
        <w:rPr>
          <w:b/>
        </w:rPr>
      </w:pPr>
      <w:r>
        <w:t xml:space="preserve"> </w:t>
      </w:r>
      <w:hyperlink r:id="rId5" w:history="1">
        <w:r w:rsidR="000B17E7">
          <w:rPr>
            <w:rStyle w:val="Hyperlink"/>
            <w:b/>
          </w:rPr>
          <w:t>https://mmphi.rks-gov.net/Document/Announcements?type=2</w:t>
        </w:r>
      </w:hyperlink>
    </w:p>
    <w:p w:rsidR="000B17E7" w:rsidRDefault="000B17E7" w:rsidP="00315377">
      <w:pPr>
        <w:ind w:right="540"/>
        <w:jc w:val="both"/>
        <w:rPr>
          <w:rFonts w:ascii="Book Antiqua" w:hAnsi="Book Antiqua"/>
          <w:b/>
          <w:sz w:val="28"/>
          <w:szCs w:val="28"/>
        </w:rPr>
      </w:pPr>
      <w:r>
        <w:rPr>
          <w:b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 </w:t>
      </w:r>
      <w:hyperlink r:id="rId6" w:history="1">
        <w:r>
          <w:rPr>
            <w:rStyle w:val="Hyperlink"/>
            <w:rFonts w:ascii="Book Antiqua" w:hAnsi="Book Antiqua"/>
            <w:b/>
            <w:sz w:val="28"/>
            <w:szCs w:val="28"/>
          </w:rPr>
          <w:t>vnm.komente@rks-gov.net</w:t>
        </w:r>
      </w:hyperlink>
      <w:r>
        <w:rPr>
          <w:rFonts w:ascii="Book Antiqua" w:hAnsi="Book Antiqua"/>
          <w:b/>
          <w:sz w:val="28"/>
          <w:szCs w:val="28"/>
        </w:rPr>
        <w:t xml:space="preserve"> </w:t>
      </w:r>
    </w:p>
    <w:p w:rsidR="000B17E7" w:rsidRDefault="000B17E7" w:rsidP="00315377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B17E7"/>
    <w:rsid w:val="00112B11"/>
    <w:rsid w:val="00115FF5"/>
    <w:rsid w:val="00125249"/>
    <w:rsid w:val="00136A4C"/>
    <w:rsid w:val="00230102"/>
    <w:rsid w:val="002C6275"/>
    <w:rsid w:val="00315377"/>
    <w:rsid w:val="004076E3"/>
    <w:rsid w:val="004978D1"/>
    <w:rsid w:val="004D4F0F"/>
    <w:rsid w:val="004F6110"/>
    <w:rsid w:val="005708E5"/>
    <w:rsid w:val="005B4345"/>
    <w:rsid w:val="005F4072"/>
    <w:rsid w:val="00660E65"/>
    <w:rsid w:val="00676559"/>
    <w:rsid w:val="006F2EEA"/>
    <w:rsid w:val="007223C0"/>
    <w:rsid w:val="00771186"/>
    <w:rsid w:val="00867283"/>
    <w:rsid w:val="009B161B"/>
    <w:rsid w:val="00A35EE1"/>
    <w:rsid w:val="00A62247"/>
    <w:rsid w:val="00A73831"/>
    <w:rsid w:val="00C33CF9"/>
    <w:rsid w:val="00C4047E"/>
    <w:rsid w:val="00C80236"/>
    <w:rsid w:val="00CB2707"/>
    <w:rsid w:val="00CD002D"/>
    <w:rsid w:val="00D20615"/>
    <w:rsid w:val="00E2769A"/>
    <w:rsid w:val="00E87522"/>
    <w:rsid w:val="00EA19B0"/>
    <w:rsid w:val="00EB0F3D"/>
    <w:rsid w:val="00EB2D5E"/>
    <w:rsid w:val="00EB466A"/>
    <w:rsid w:val="00EC71AD"/>
    <w:rsid w:val="00F60805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4059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4web.zoom.us/j/4549344495?pwd=GbKcoccSWx39F3e8QF7PsAkCM3bvK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Egzona Koca</cp:lastModifiedBy>
  <cp:revision>34</cp:revision>
  <dcterms:created xsi:type="dcterms:W3CDTF">2023-09-26T11:47:00Z</dcterms:created>
  <dcterms:modified xsi:type="dcterms:W3CDTF">2023-11-23T14:09:00Z</dcterms:modified>
</cp:coreProperties>
</file>